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5B1" w:rsidRDefault="00416564" w:rsidP="00416564">
      <w:pPr>
        <w:tabs>
          <w:tab w:val="left" w:pos="2260"/>
        </w:tabs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</w:p>
    <w:p w:rsidR="00416564" w:rsidRDefault="00416564" w:rsidP="00416564">
      <w:pPr>
        <w:tabs>
          <w:tab w:val="left" w:pos="2260"/>
        </w:tabs>
        <w:rPr>
          <w:rFonts w:ascii="Arial" w:hAnsi="Arial" w:cs="Arial"/>
          <w:sz w:val="24"/>
          <w:szCs w:val="24"/>
        </w:rPr>
      </w:pPr>
    </w:p>
    <w:p w:rsidR="007574A5" w:rsidRDefault="007574A5" w:rsidP="008C15B1">
      <w:pPr>
        <w:jc w:val="center"/>
        <w:rPr>
          <w:rFonts w:ascii="Arial" w:hAnsi="Arial" w:cs="Arial"/>
          <w:sz w:val="24"/>
          <w:szCs w:val="24"/>
        </w:rPr>
      </w:pPr>
    </w:p>
    <w:p w:rsidR="00B31D1C" w:rsidRDefault="00B31D1C" w:rsidP="008C15B1">
      <w:pPr>
        <w:jc w:val="center"/>
        <w:rPr>
          <w:rFonts w:ascii="Arial" w:hAnsi="Arial" w:cs="Arial"/>
          <w:sz w:val="24"/>
          <w:szCs w:val="24"/>
        </w:rPr>
      </w:pPr>
    </w:p>
    <w:p w:rsidR="008C15B1" w:rsidRPr="000E37FF" w:rsidRDefault="008C15B1" w:rsidP="008C15B1">
      <w:pPr>
        <w:jc w:val="center"/>
        <w:rPr>
          <w:rFonts w:ascii="Arial" w:hAnsi="Arial" w:cs="Arial"/>
          <w:sz w:val="24"/>
          <w:szCs w:val="24"/>
        </w:rPr>
      </w:pPr>
      <w:r w:rsidRPr="000E37FF">
        <w:rPr>
          <w:rFonts w:ascii="Arial" w:hAnsi="Arial" w:cs="Arial"/>
          <w:sz w:val="24"/>
          <w:szCs w:val="24"/>
        </w:rPr>
        <w:t>PROJETO DE LEI LEGISLATIVO Nº 0</w:t>
      </w:r>
      <w:r w:rsidR="00C6686F" w:rsidRPr="000E37FF">
        <w:rPr>
          <w:rFonts w:ascii="Arial" w:hAnsi="Arial" w:cs="Arial"/>
          <w:sz w:val="24"/>
          <w:szCs w:val="24"/>
        </w:rPr>
        <w:t>1</w:t>
      </w:r>
      <w:r w:rsidR="000E37FF" w:rsidRPr="000E37FF">
        <w:rPr>
          <w:rFonts w:ascii="Arial" w:hAnsi="Arial" w:cs="Arial"/>
          <w:sz w:val="24"/>
          <w:szCs w:val="24"/>
        </w:rPr>
        <w:t>1</w:t>
      </w:r>
      <w:r w:rsidRPr="000E37FF">
        <w:rPr>
          <w:rFonts w:ascii="Arial" w:hAnsi="Arial" w:cs="Arial"/>
          <w:sz w:val="24"/>
          <w:szCs w:val="24"/>
        </w:rPr>
        <w:t>/2018.</w:t>
      </w:r>
    </w:p>
    <w:p w:rsidR="008C15B1" w:rsidRPr="000E37FF" w:rsidRDefault="008C15B1" w:rsidP="008C15B1">
      <w:pPr>
        <w:jc w:val="center"/>
        <w:rPr>
          <w:rFonts w:ascii="Arial" w:hAnsi="Arial" w:cs="Arial"/>
          <w:sz w:val="24"/>
          <w:szCs w:val="24"/>
        </w:rPr>
      </w:pPr>
    </w:p>
    <w:p w:rsidR="008C15B1" w:rsidRPr="000E37FF" w:rsidRDefault="008C15B1" w:rsidP="008C15B1">
      <w:pPr>
        <w:jc w:val="center"/>
        <w:rPr>
          <w:rFonts w:ascii="Arial" w:hAnsi="Arial" w:cs="Arial"/>
          <w:sz w:val="24"/>
          <w:szCs w:val="24"/>
        </w:rPr>
      </w:pPr>
    </w:p>
    <w:p w:rsidR="008C15B1" w:rsidRPr="000E37FF" w:rsidRDefault="000E37FF" w:rsidP="008C15B1">
      <w:pPr>
        <w:ind w:left="3969"/>
        <w:jc w:val="both"/>
        <w:rPr>
          <w:rFonts w:ascii="Arial" w:hAnsi="Arial" w:cs="Arial"/>
          <w:b/>
          <w:sz w:val="24"/>
          <w:szCs w:val="24"/>
        </w:rPr>
      </w:pPr>
      <w:r w:rsidRPr="000E37FF">
        <w:rPr>
          <w:rFonts w:ascii="Arial" w:hAnsi="Arial" w:cs="Arial"/>
          <w:b/>
          <w:sz w:val="24"/>
          <w:szCs w:val="24"/>
        </w:rPr>
        <w:t>Dá denominação à praça pública na Vila Laranjeira.</w:t>
      </w:r>
    </w:p>
    <w:p w:rsidR="008C15B1" w:rsidRPr="000E37FF" w:rsidRDefault="008C15B1" w:rsidP="008C15B1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0E37FF" w:rsidRPr="000E37FF" w:rsidRDefault="000E37FF" w:rsidP="000E37FF">
      <w:pPr>
        <w:jc w:val="both"/>
        <w:rPr>
          <w:rFonts w:ascii="Arial" w:hAnsi="Arial" w:cs="Arial"/>
          <w:sz w:val="24"/>
          <w:szCs w:val="24"/>
        </w:rPr>
      </w:pPr>
      <w:r w:rsidRPr="000E37FF">
        <w:rPr>
          <w:rFonts w:ascii="Arial" w:hAnsi="Arial" w:cs="Arial"/>
          <w:sz w:val="24"/>
          <w:szCs w:val="24"/>
        </w:rPr>
        <w:t>Art. 1º</w:t>
      </w:r>
      <w:r w:rsidR="00C317BB">
        <w:rPr>
          <w:rFonts w:ascii="Arial" w:hAnsi="Arial" w:cs="Arial"/>
          <w:sz w:val="24"/>
          <w:szCs w:val="24"/>
        </w:rPr>
        <w:t xml:space="preserve"> </w:t>
      </w:r>
      <w:r w:rsidRPr="000E37FF">
        <w:rPr>
          <w:rFonts w:ascii="Arial" w:hAnsi="Arial" w:cs="Arial"/>
          <w:sz w:val="24"/>
          <w:szCs w:val="24"/>
        </w:rPr>
        <w:t>A praça, localizada na Vila Laranjeira, recebe a denominação de Praça Bruno Berres.</w:t>
      </w:r>
    </w:p>
    <w:p w:rsidR="000E37FF" w:rsidRDefault="000E37FF" w:rsidP="000E37FF">
      <w:pPr>
        <w:jc w:val="both"/>
        <w:rPr>
          <w:rFonts w:ascii="Arial" w:hAnsi="Arial" w:cs="Arial"/>
          <w:sz w:val="24"/>
          <w:szCs w:val="24"/>
        </w:rPr>
      </w:pPr>
    </w:p>
    <w:p w:rsidR="000E37FF" w:rsidRPr="000E37FF" w:rsidRDefault="000E37FF" w:rsidP="000E37FF">
      <w:pPr>
        <w:jc w:val="both"/>
        <w:rPr>
          <w:rFonts w:ascii="Arial" w:hAnsi="Arial" w:cs="Arial"/>
          <w:sz w:val="24"/>
          <w:szCs w:val="24"/>
        </w:rPr>
      </w:pPr>
      <w:r w:rsidRPr="000E37FF">
        <w:rPr>
          <w:rFonts w:ascii="Arial" w:hAnsi="Arial" w:cs="Arial"/>
          <w:sz w:val="24"/>
          <w:szCs w:val="24"/>
        </w:rPr>
        <w:t>Art. 2º A praça será um espaço público e comunitário para o exercício de práticas culturais, físicas de modalidades distintas e atividades de lazer e entretenimento.</w:t>
      </w:r>
    </w:p>
    <w:p w:rsidR="000E37FF" w:rsidRDefault="000E37FF" w:rsidP="000E37FF">
      <w:pPr>
        <w:jc w:val="both"/>
        <w:rPr>
          <w:rFonts w:ascii="Arial" w:hAnsi="Arial" w:cs="Arial"/>
          <w:sz w:val="24"/>
          <w:szCs w:val="24"/>
        </w:rPr>
      </w:pPr>
    </w:p>
    <w:p w:rsidR="000E37FF" w:rsidRPr="000E37FF" w:rsidRDefault="000E37FF" w:rsidP="000E37FF">
      <w:pPr>
        <w:jc w:val="both"/>
        <w:rPr>
          <w:rFonts w:ascii="Arial" w:hAnsi="Arial" w:cs="Arial"/>
          <w:sz w:val="24"/>
          <w:szCs w:val="24"/>
        </w:rPr>
      </w:pPr>
      <w:r w:rsidRPr="000E37FF">
        <w:rPr>
          <w:rFonts w:ascii="Arial" w:hAnsi="Arial" w:cs="Arial"/>
          <w:sz w:val="24"/>
          <w:szCs w:val="24"/>
        </w:rPr>
        <w:t xml:space="preserve">Art. 3º Esta Lei entra em vigor na data da sua publicação. </w:t>
      </w:r>
    </w:p>
    <w:p w:rsidR="000E37FF" w:rsidRPr="000E37FF" w:rsidRDefault="000E37FF" w:rsidP="000E37FF">
      <w:pPr>
        <w:ind w:firstLine="567"/>
        <w:rPr>
          <w:rFonts w:ascii="Arial" w:hAnsi="Arial" w:cs="Arial"/>
          <w:sz w:val="24"/>
          <w:szCs w:val="24"/>
        </w:rPr>
      </w:pPr>
    </w:p>
    <w:p w:rsidR="000E37FF" w:rsidRPr="000E37FF" w:rsidRDefault="000E37FF" w:rsidP="000E37FF">
      <w:pPr>
        <w:ind w:firstLine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Secretaria Administrativa da </w:t>
      </w:r>
      <w:r w:rsidRPr="000E37FF">
        <w:rPr>
          <w:rFonts w:ascii="Arial" w:hAnsi="Arial" w:cs="Arial"/>
          <w:sz w:val="24"/>
          <w:szCs w:val="24"/>
        </w:rPr>
        <w:t xml:space="preserve">Câmara de Vereadores de Santo </w:t>
      </w:r>
      <w:proofErr w:type="spellStart"/>
      <w:r w:rsidRPr="000E37FF">
        <w:rPr>
          <w:rFonts w:ascii="Arial" w:hAnsi="Arial" w:cs="Arial"/>
          <w:sz w:val="24"/>
          <w:szCs w:val="24"/>
        </w:rPr>
        <w:t>Cristo-RS</w:t>
      </w:r>
      <w:proofErr w:type="spellEnd"/>
      <w:r w:rsidRPr="000E37FF">
        <w:rPr>
          <w:rFonts w:ascii="Arial" w:hAnsi="Arial" w:cs="Arial"/>
          <w:sz w:val="24"/>
          <w:szCs w:val="24"/>
        </w:rPr>
        <w:t>, 06 de dezembro de 2018</w:t>
      </w:r>
    </w:p>
    <w:p w:rsidR="008C15B1" w:rsidRPr="000E37FF" w:rsidRDefault="008C15B1" w:rsidP="008C15B1">
      <w:pPr>
        <w:spacing w:line="240" w:lineRule="auto"/>
        <w:ind w:firstLine="4678"/>
        <w:jc w:val="both"/>
        <w:rPr>
          <w:rFonts w:ascii="Arial" w:hAnsi="Arial" w:cs="Arial"/>
          <w:sz w:val="24"/>
          <w:szCs w:val="24"/>
        </w:rPr>
      </w:pPr>
    </w:p>
    <w:p w:rsidR="00945C87" w:rsidRDefault="00945C87" w:rsidP="008C15B1">
      <w:pPr>
        <w:spacing w:line="240" w:lineRule="auto"/>
        <w:ind w:firstLine="4678"/>
        <w:jc w:val="both"/>
        <w:rPr>
          <w:rFonts w:ascii="Arial" w:hAnsi="Arial" w:cs="Arial"/>
          <w:sz w:val="24"/>
          <w:szCs w:val="24"/>
        </w:rPr>
      </w:pPr>
    </w:p>
    <w:p w:rsidR="000E37FF" w:rsidRDefault="000E37FF" w:rsidP="008C15B1">
      <w:pPr>
        <w:spacing w:line="240" w:lineRule="auto"/>
        <w:ind w:firstLine="4678"/>
        <w:jc w:val="both"/>
        <w:rPr>
          <w:rFonts w:ascii="Arial" w:hAnsi="Arial" w:cs="Arial"/>
          <w:sz w:val="24"/>
          <w:szCs w:val="24"/>
        </w:rPr>
      </w:pPr>
    </w:p>
    <w:p w:rsidR="000E37FF" w:rsidRPr="000E37FF" w:rsidRDefault="000E37FF" w:rsidP="008C15B1">
      <w:pPr>
        <w:spacing w:line="240" w:lineRule="auto"/>
        <w:ind w:firstLine="4678"/>
        <w:jc w:val="both"/>
        <w:rPr>
          <w:rFonts w:ascii="Arial" w:hAnsi="Arial" w:cs="Arial"/>
          <w:sz w:val="24"/>
          <w:szCs w:val="24"/>
        </w:rPr>
      </w:pPr>
    </w:p>
    <w:p w:rsidR="007574A5" w:rsidRPr="000E37FF" w:rsidRDefault="000E37FF" w:rsidP="00945C8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Lia Inês </w:t>
      </w:r>
      <w:proofErr w:type="spellStart"/>
      <w:r>
        <w:rPr>
          <w:rFonts w:ascii="Arial" w:hAnsi="Arial" w:cs="Arial"/>
          <w:sz w:val="24"/>
          <w:szCs w:val="24"/>
        </w:rPr>
        <w:t>Lenz</w:t>
      </w:r>
      <w:proofErr w:type="spellEnd"/>
    </w:p>
    <w:p w:rsidR="008C15B1" w:rsidRPr="000E37FF" w:rsidRDefault="007574A5" w:rsidP="00945C8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E37FF">
        <w:rPr>
          <w:rFonts w:ascii="Arial" w:hAnsi="Arial" w:cs="Arial"/>
          <w:sz w:val="24"/>
          <w:szCs w:val="24"/>
        </w:rPr>
        <w:t>Vereador</w:t>
      </w:r>
      <w:r w:rsidR="000E37FF">
        <w:rPr>
          <w:rFonts w:ascii="Arial" w:hAnsi="Arial" w:cs="Arial"/>
          <w:sz w:val="24"/>
          <w:szCs w:val="24"/>
        </w:rPr>
        <w:t>a</w:t>
      </w:r>
      <w:r w:rsidRPr="000E37FF">
        <w:rPr>
          <w:rFonts w:ascii="Arial" w:hAnsi="Arial" w:cs="Arial"/>
          <w:sz w:val="24"/>
          <w:szCs w:val="24"/>
        </w:rPr>
        <w:t xml:space="preserve"> Proponente</w:t>
      </w:r>
    </w:p>
    <w:p w:rsidR="008C15B1" w:rsidRPr="000E37FF" w:rsidRDefault="008C15B1" w:rsidP="008C15B1">
      <w:pPr>
        <w:spacing w:line="240" w:lineRule="auto"/>
        <w:ind w:firstLine="3828"/>
        <w:jc w:val="both"/>
        <w:rPr>
          <w:rFonts w:ascii="Arial" w:hAnsi="Arial" w:cs="Arial"/>
          <w:sz w:val="24"/>
          <w:szCs w:val="24"/>
        </w:rPr>
      </w:pPr>
    </w:p>
    <w:p w:rsidR="008C15B1" w:rsidRPr="000E37FF" w:rsidRDefault="008C15B1" w:rsidP="008C15B1">
      <w:pPr>
        <w:spacing w:line="240" w:lineRule="auto"/>
        <w:ind w:firstLine="3828"/>
        <w:jc w:val="both"/>
        <w:rPr>
          <w:rFonts w:ascii="Arial" w:hAnsi="Arial" w:cs="Arial"/>
          <w:sz w:val="24"/>
          <w:szCs w:val="24"/>
        </w:rPr>
      </w:pPr>
    </w:p>
    <w:p w:rsidR="008C15B1" w:rsidRPr="000E37FF" w:rsidRDefault="008C15B1" w:rsidP="008C15B1">
      <w:pPr>
        <w:spacing w:line="240" w:lineRule="auto"/>
        <w:ind w:firstLine="3828"/>
        <w:jc w:val="both"/>
        <w:rPr>
          <w:rFonts w:ascii="Arial" w:hAnsi="Arial" w:cs="Arial"/>
          <w:sz w:val="24"/>
          <w:szCs w:val="24"/>
        </w:rPr>
      </w:pPr>
    </w:p>
    <w:p w:rsidR="00060D13" w:rsidRPr="000E37FF" w:rsidRDefault="00060D13" w:rsidP="00060D13">
      <w:pPr>
        <w:jc w:val="center"/>
        <w:rPr>
          <w:rFonts w:ascii="Arial" w:hAnsi="Arial" w:cs="Arial"/>
          <w:sz w:val="24"/>
          <w:szCs w:val="24"/>
        </w:rPr>
      </w:pPr>
    </w:p>
    <w:p w:rsidR="000E37FF" w:rsidRDefault="000E37FF" w:rsidP="00060D13">
      <w:pPr>
        <w:jc w:val="center"/>
        <w:rPr>
          <w:rFonts w:ascii="Arial" w:hAnsi="Arial" w:cs="Arial"/>
          <w:sz w:val="24"/>
          <w:szCs w:val="24"/>
        </w:rPr>
      </w:pPr>
    </w:p>
    <w:p w:rsidR="00C317BB" w:rsidRPr="000E37FF" w:rsidRDefault="00C317BB" w:rsidP="00060D13">
      <w:pPr>
        <w:jc w:val="center"/>
        <w:rPr>
          <w:rFonts w:ascii="Arial" w:hAnsi="Arial" w:cs="Arial"/>
          <w:sz w:val="24"/>
          <w:szCs w:val="24"/>
        </w:rPr>
      </w:pPr>
    </w:p>
    <w:p w:rsidR="00060D13" w:rsidRPr="000E37FF" w:rsidRDefault="00060D13" w:rsidP="00060D13">
      <w:pPr>
        <w:jc w:val="center"/>
        <w:rPr>
          <w:rFonts w:ascii="Arial" w:hAnsi="Arial" w:cs="Arial"/>
          <w:sz w:val="24"/>
          <w:szCs w:val="24"/>
        </w:rPr>
      </w:pPr>
      <w:r w:rsidRPr="000E37FF">
        <w:rPr>
          <w:rFonts w:ascii="Arial" w:hAnsi="Arial" w:cs="Arial"/>
          <w:sz w:val="24"/>
          <w:szCs w:val="24"/>
        </w:rPr>
        <w:t xml:space="preserve">Justificativa ao Projeto de Lei </w:t>
      </w:r>
      <w:r w:rsidR="00951B2E" w:rsidRPr="000E37FF">
        <w:rPr>
          <w:rFonts w:ascii="Arial" w:hAnsi="Arial" w:cs="Arial"/>
          <w:sz w:val="24"/>
          <w:szCs w:val="24"/>
        </w:rPr>
        <w:t xml:space="preserve">Legislativo </w:t>
      </w:r>
      <w:r w:rsidRPr="000E37FF">
        <w:rPr>
          <w:rFonts w:ascii="Arial" w:hAnsi="Arial" w:cs="Arial"/>
          <w:sz w:val="24"/>
          <w:szCs w:val="24"/>
        </w:rPr>
        <w:t>nº 0</w:t>
      </w:r>
      <w:r w:rsidR="003015D8" w:rsidRPr="000E37FF">
        <w:rPr>
          <w:rFonts w:ascii="Arial" w:hAnsi="Arial" w:cs="Arial"/>
          <w:sz w:val="24"/>
          <w:szCs w:val="24"/>
        </w:rPr>
        <w:t>1</w:t>
      </w:r>
      <w:r w:rsidR="000E37FF">
        <w:rPr>
          <w:rFonts w:ascii="Arial" w:hAnsi="Arial" w:cs="Arial"/>
          <w:sz w:val="24"/>
          <w:szCs w:val="24"/>
        </w:rPr>
        <w:t>1</w:t>
      </w:r>
      <w:r w:rsidRPr="000E37FF">
        <w:rPr>
          <w:rFonts w:ascii="Arial" w:hAnsi="Arial" w:cs="Arial"/>
          <w:sz w:val="24"/>
          <w:szCs w:val="24"/>
        </w:rPr>
        <w:t>/2018</w:t>
      </w:r>
    </w:p>
    <w:p w:rsidR="00200650" w:rsidRPr="000E37FF" w:rsidRDefault="00200650" w:rsidP="00060D13">
      <w:pPr>
        <w:rPr>
          <w:rFonts w:ascii="Arial" w:hAnsi="Arial" w:cs="Arial"/>
          <w:sz w:val="24"/>
          <w:szCs w:val="24"/>
        </w:rPr>
      </w:pPr>
    </w:p>
    <w:p w:rsidR="00060D13" w:rsidRDefault="00060D13" w:rsidP="00C317B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317BB">
        <w:rPr>
          <w:rFonts w:ascii="Arial" w:hAnsi="Arial" w:cs="Arial"/>
          <w:sz w:val="24"/>
          <w:szCs w:val="24"/>
        </w:rPr>
        <w:t>Senhores</w:t>
      </w:r>
      <w:r w:rsidR="003015D8" w:rsidRPr="00C317BB">
        <w:rPr>
          <w:rFonts w:ascii="Arial" w:hAnsi="Arial" w:cs="Arial"/>
          <w:sz w:val="24"/>
          <w:szCs w:val="24"/>
        </w:rPr>
        <w:t xml:space="preserve"> (as) </w:t>
      </w:r>
      <w:r w:rsidRPr="00C317BB">
        <w:rPr>
          <w:rFonts w:ascii="Arial" w:hAnsi="Arial" w:cs="Arial"/>
          <w:sz w:val="24"/>
          <w:szCs w:val="24"/>
        </w:rPr>
        <w:t>Vereadores</w:t>
      </w:r>
      <w:r w:rsidR="003015D8" w:rsidRPr="00C317BB">
        <w:rPr>
          <w:rFonts w:ascii="Arial" w:hAnsi="Arial" w:cs="Arial"/>
          <w:sz w:val="24"/>
          <w:szCs w:val="24"/>
        </w:rPr>
        <w:t xml:space="preserve"> (as)</w:t>
      </w:r>
      <w:r w:rsidRPr="00C317BB">
        <w:rPr>
          <w:rFonts w:ascii="Arial" w:hAnsi="Arial" w:cs="Arial"/>
          <w:sz w:val="24"/>
          <w:szCs w:val="24"/>
        </w:rPr>
        <w:t>:</w:t>
      </w:r>
    </w:p>
    <w:p w:rsidR="00C317BB" w:rsidRPr="00C317BB" w:rsidRDefault="00C317BB" w:rsidP="00C317B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0E37FF" w:rsidRPr="00C317BB" w:rsidRDefault="000E37FF" w:rsidP="00C317B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317BB">
        <w:rPr>
          <w:rFonts w:ascii="Arial" w:hAnsi="Arial" w:cs="Arial"/>
          <w:sz w:val="24"/>
          <w:szCs w:val="24"/>
        </w:rPr>
        <w:t xml:space="preserve">A vereadora que esta subscreve, encaminha à apreciação de Vossas Senhorias o Projeto de Lei nº 011/2018, que dispõe sobre a denominação da praça e dá outras providências. </w:t>
      </w:r>
    </w:p>
    <w:p w:rsidR="000E37FF" w:rsidRPr="00C317BB" w:rsidRDefault="000E37FF" w:rsidP="00C317B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317BB">
        <w:rPr>
          <w:rFonts w:ascii="Arial" w:hAnsi="Arial" w:cs="Arial"/>
          <w:sz w:val="24"/>
          <w:szCs w:val="24"/>
        </w:rPr>
        <w:t>A proposta de nomear essa Praça da Vila Laranjeira, como “Praça Bruno Berres” pretende fazer uma homenagem a um filho desta terra, que orgulha a todos pelo espírito comunitário e empreendedor para organizar a vida em comunidade. Buscando desde muito jovem a organização da vida religiosa, social, esportiva, econômica e comercial.</w:t>
      </w:r>
    </w:p>
    <w:p w:rsidR="000E37FF" w:rsidRPr="00C317BB" w:rsidRDefault="000E37FF" w:rsidP="00C317B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317BB">
        <w:rPr>
          <w:rFonts w:ascii="Arial" w:hAnsi="Arial" w:cs="Arial"/>
          <w:sz w:val="24"/>
          <w:szCs w:val="24"/>
        </w:rPr>
        <w:t xml:space="preserve">Valorizar sua atuação política, sendo a maior liderança desta comunidade nas décadas de 50 e 60. Foi o primeiro </w:t>
      </w:r>
      <w:proofErr w:type="spellStart"/>
      <w:r w:rsidRPr="00C317BB">
        <w:rPr>
          <w:rFonts w:ascii="Arial" w:hAnsi="Arial" w:cs="Arial"/>
          <w:sz w:val="24"/>
          <w:szCs w:val="24"/>
        </w:rPr>
        <w:t>laranjeirense</w:t>
      </w:r>
      <w:proofErr w:type="spellEnd"/>
      <w:r w:rsidRPr="00C317BB">
        <w:rPr>
          <w:rFonts w:ascii="Arial" w:hAnsi="Arial" w:cs="Arial"/>
          <w:sz w:val="24"/>
          <w:szCs w:val="24"/>
        </w:rPr>
        <w:t xml:space="preserve"> a assumir como vereador, presidente da Câmara, e como presidente da Câmara assumindo o cargo de prefeito, por período de setenta dias após o falecimento do então prefeito Leopoldo </w:t>
      </w:r>
      <w:proofErr w:type="spellStart"/>
      <w:r w:rsidRPr="00C317BB">
        <w:rPr>
          <w:rFonts w:ascii="Arial" w:hAnsi="Arial" w:cs="Arial"/>
          <w:sz w:val="24"/>
          <w:szCs w:val="24"/>
        </w:rPr>
        <w:t>Ost</w:t>
      </w:r>
      <w:proofErr w:type="spellEnd"/>
      <w:r w:rsidRPr="00C317BB">
        <w:rPr>
          <w:rFonts w:ascii="Arial" w:hAnsi="Arial" w:cs="Arial"/>
          <w:sz w:val="24"/>
          <w:szCs w:val="24"/>
        </w:rPr>
        <w:t xml:space="preserve">. </w:t>
      </w:r>
    </w:p>
    <w:p w:rsidR="000E37FF" w:rsidRPr="00C317BB" w:rsidRDefault="000E37FF" w:rsidP="00C317B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317BB">
        <w:rPr>
          <w:rFonts w:ascii="Arial" w:hAnsi="Arial" w:cs="Arial"/>
          <w:sz w:val="24"/>
          <w:szCs w:val="24"/>
        </w:rPr>
        <w:t xml:space="preserve">Há também uma manifestação da família, para que o legado que o </w:t>
      </w:r>
      <w:proofErr w:type="spellStart"/>
      <w:proofErr w:type="gramStart"/>
      <w:r w:rsidRPr="00C317BB">
        <w:rPr>
          <w:rFonts w:ascii="Arial" w:hAnsi="Arial" w:cs="Arial"/>
          <w:sz w:val="24"/>
          <w:szCs w:val="24"/>
        </w:rPr>
        <w:t>sr.</w:t>
      </w:r>
      <w:proofErr w:type="spellEnd"/>
      <w:proofErr w:type="gramEnd"/>
      <w:r w:rsidRPr="00C317BB">
        <w:rPr>
          <w:rFonts w:ascii="Arial" w:hAnsi="Arial" w:cs="Arial"/>
          <w:sz w:val="24"/>
          <w:szCs w:val="24"/>
        </w:rPr>
        <w:t xml:space="preserve"> Bruno deixou para a comunidade da Vila Laranjeira, como também, à comunidade santo-cristense, tenha seu merecido reconhecimento.</w:t>
      </w:r>
    </w:p>
    <w:p w:rsidR="000E37FF" w:rsidRPr="00C317BB" w:rsidRDefault="000E37FF" w:rsidP="00C317B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317BB">
        <w:rPr>
          <w:rFonts w:ascii="Arial" w:hAnsi="Arial" w:cs="Arial"/>
          <w:sz w:val="24"/>
          <w:szCs w:val="24"/>
        </w:rPr>
        <w:t xml:space="preserve">Face ao exposto e considerando a sensibilidade, o comprometimento e a parceria demonstrada pelo Executivo, no reconhecimento do legado de ilustres nomes desta municipalidade com sua justa homenagem, para o </w:t>
      </w:r>
      <w:proofErr w:type="spellStart"/>
      <w:r w:rsidRPr="00C317BB">
        <w:rPr>
          <w:rFonts w:ascii="Arial" w:hAnsi="Arial" w:cs="Arial"/>
          <w:sz w:val="24"/>
          <w:szCs w:val="24"/>
        </w:rPr>
        <w:t>sancionamento</w:t>
      </w:r>
      <w:proofErr w:type="spellEnd"/>
      <w:r w:rsidRPr="00C317BB">
        <w:rPr>
          <w:rFonts w:ascii="Arial" w:hAnsi="Arial" w:cs="Arial"/>
          <w:sz w:val="24"/>
          <w:szCs w:val="24"/>
        </w:rPr>
        <w:t xml:space="preserve"> desta Lei.</w:t>
      </w:r>
    </w:p>
    <w:p w:rsidR="004B79AD" w:rsidRPr="00C317BB" w:rsidRDefault="000E37FF" w:rsidP="00C317B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317BB">
        <w:rPr>
          <w:rFonts w:ascii="Arial" w:hAnsi="Arial" w:cs="Arial"/>
          <w:sz w:val="24"/>
          <w:szCs w:val="24"/>
        </w:rPr>
        <w:t>Respeitada a legalidade, o Poder Legislativo, com fundamento no artigo 30, inciso I, da Constituição Federal, dá por justificada a apresentação do projeto em epígrafe para o qual aguarda apreciação e aprovação após a tramitação.</w:t>
      </w:r>
    </w:p>
    <w:p w:rsidR="000E37FF" w:rsidRDefault="000E37FF" w:rsidP="000E37FF">
      <w:pPr>
        <w:spacing w:after="0"/>
        <w:jc w:val="center"/>
      </w:pPr>
    </w:p>
    <w:p w:rsidR="000E37FF" w:rsidRPr="000E37FF" w:rsidRDefault="000E37FF" w:rsidP="000E37F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0E37FF" w:rsidRPr="000E37FF" w:rsidRDefault="000E37FF" w:rsidP="000E37FF">
      <w:pPr>
        <w:ind w:firstLine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Secretaria Administrativa da </w:t>
      </w:r>
      <w:r w:rsidRPr="000E37FF">
        <w:rPr>
          <w:rFonts w:ascii="Arial" w:hAnsi="Arial" w:cs="Arial"/>
          <w:sz w:val="24"/>
          <w:szCs w:val="24"/>
        </w:rPr>
        <w:t xml:space="preserve">Câmara de Vereadores de Santo </w:t>
      </w:r>
      <w:proofErr w:type="spellStart"/>
      <w:r w:rsidRPr="000E37FF">
        <w:rPr>
          <w:rFonts w:ascii="Arial" w:hAnsi="Arial" w:cs="Arial"/>
          <w:sz w:val="24"/>
          <w:szCs w:val="24"/>
        </w:rPr>
        <w:t>Cristo-RS</w:t>
      </w:r>
      <w:proofErr w:type="spellEnd"/>
      <w:r w:rsidRPr="000E37FF">
        <w:rPr>
          <w:rFonts w:ascii="Arial" w:hAnsi="Arial" w:cs="Arial"/>
          <w:sz w:val="24"/>
          <w:szCs w:val="24"/>
        </w:rPr>
        <w:t>, 06 de dezembro de 2018</w:t>
      </w:r>
    </w:p>
    <w:p w:rsidR="000E37FF" w:rsidRPr="000E37FF" w:rsidRDefault="000E37FF" w:rsidP="000E37FF">
      <w:pPr>
        <w:spacing w:line="240" w:lineRule="auto"/>
        <w:ind w:firstLine="4678"/>
        <w:jc w:val="both"/>
        <w:rPr>
          <w:rFonts w:ascii="Arial" w:hAnsi="Arial" w:cs="Arial"/>
          <w:sz w:val="24"/>
          <w:szCs w:val="24"/>
        </w:rPr>
      </w:pPr>
    </w:p>
    <w:p w:rsidR="000E37FF" w:rsidRDefault="000E37FF" w:rsidP="000E37FF">
      <w:pPr>
        <w:spacing w:line="240" w:lineRule="auto"/>
        <w:ind w:firstLine="4678"/>
        <w:jc w:val="both"/>
        <w:rPr>
          <w:rFonts w:ascii="Arial" w:hAnsi="Arial" w:cs="Arial"/>
          <w:sz w:val="24"/>
          <w:szCs w:val="24"/>
        </w:rPr>
      </w:pPr>
    </w:p>
    <w:p w:rsidR="000E37FF" w:rsidRPr="000E37FF" w:rsidRDefault="000E37FF" w:rsidP="000E37F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Lia Inês </w:t>
      </w:r>
      <w:proofErr w:type="spellStart"/>
      <w:r>
        <w:rPr>
          <w:rFonts w:ascii="Arial" w:hAnsi="Arial" w:cs="Arial"/>
          <w:sz w:val="24"/>
          <w:szCs w:val="24"/>
        </w:rPr>
        <w:t>Lenz</w:t>
      </w:r>
      <w:proofErr w:type="spellEnd"/>
    </w:p>
    <w:p w:rsidR="00141335" w:rsidRPr="000E37FF" w:rsidRDefault="000E37FF" w:rsidP="00C317B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E37FF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</w:t>
      </w:r>
      <w:r w:rsidRPr="000E37FF">
        <w:rPr>
          <w:rFonts w:ascii="Arial" w:hAnsi="Arial" w:cs="Arial"/>
          <w:sz w:val="24"/>
          <w:szCs w:val="24"/>
        </w:rPr>
        <w:t xml:space="preserve"> Proponente</w:t>
      </w:r>
    </w:p>
    <w:sectPr w:rsidR="00141335" w:rsidRPr="000E37FF" w:rsidSect="00795C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C15B1"/>
    <w:rsid w:val="00060D13"/>
    <w:rsid w:val="00094D80"/>
    <w:rsid w:val="000B47AF"/>
    <w:rsid w:val="000E37FF"/>
    <w:rsid w:val="00141335"/>
    <w:rsid w:val="00176D0F"/>
    <w:rsid w:val="001D13FB"/>
    <w:rsid w:val="00200650"/>
    <w:rsid w:val="003015D8"/>
    <w:rsid w:val="003676B1"/>
    <w:rsid w:val="003D1C4F"/>
    <w:rsid w:val="0040585C"/>
    <w:rsid w:val="00416564"/>
    <w:rsid w:val="00441BAB"/>
    <w:rsid w:val="004A5567"/>
    <w:rsid w:val="004B79AD"/>
    <w:rsid w:val="004C0212"/>
    <w:rsid w:val="004D04D7"/>
    <w:rsid w:val="00531C09"/>
    <w:rsid w:val="006E630B"/>
    <w:rsid w:val="007574A5"/>
    <w:rsid w:val="00777B5B"/>
    <w:rsid w:val="00795C75"/>
    <w:rsid w:val="008C15B1"/>
    <w:rsid w:val="00945C87"/>
    <w:rsid w:val="00951B2E"/>
    <w:rsid w:val="009B4D95"/>
    <w:rsid w:val="009F731F"/>
    <w:rsid w:val="00A61EA7"/>
    <w:rsid w:val="00B31D1C"/>
    <w:rsid w:val="00B75D11"/>
    <w:rsid w:val="00C317BB"/>
    <w:rsid w:val="00C37BB6"/>
    <w:rsid w:val="00C4449F"/>
    <w:rsid w:val="00C6686F"/>
    <w:rsid w:val="00DE2C59"/>
    <w:rsid w:val="00DF4083"/>
    <w:rsid w:val="00E05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5B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60D13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3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060D13"/>
    <w:rPr>
      <w:rFonts w:ascii="Times New Roman" w:eastAsia="Times New Roman" w:hAnsi="Times New Roman" w:cs="Times New Roman"/>
      <w:b/>
      <w:i/>
      <w:sz w:val="3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6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65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5B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60D13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3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060D13"/>
    <w:rPr>
      <w:rFonts w:ascii="Times New Roman" w:eastAsia="Times New Roman" w:hAnsi="Times New Roman" w:cs="Times New Roman"/>
      <w:b/>
      <w:i/>
      <w:sz w:val="3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6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65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351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Server</cp:lastModifiedBy>
  <cp:revision>2</cp:revision>
  <cp:lastPrinted>2018-12-06T16:13:00Z</cp:lastPrinted>
  <dcterms:created xsi:type="dcterms:W3CDTF">2018-12-06T16:36:00Z</dcterms:created>
  <dcterms:modified xsi:type="dcterms:W3CDTF">2018-12-06T16:36:00Z</dcterms:modified>
</cp:coreProperties>
</file>